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0169292D" w:rsidR="00106900" w:rsidRPr="007B4727" w:rsidRDefault="00F65AB0" w:rsidP="00A94956">
      <w:pPr>
        <w:jc w:val="center"/>
        <w:rPr>
          <w:rFonts w:ascii="Times New Roman" w:hAnsi="Times New Roman" w:cs="Times New Roman"/>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70"/>
        <w:gridCol w:w="3440"/>
      </w:tblGrid>
      <w:tr w:rsidR="007B4727" w:rsidRPr="007B4727" w14:paraId="51335FA7" w14:textId="77777777" w:rsidTr="00A94956">
        <w:trPr>
          <w:trHeight w:val="1075"/>
        </w:trPr>
        <w:tc>
          <w:tcPr>
            <w:tcW w:w="3062" w:type="dxa"/>
          </w:tcPr>
          <w:p w14:paraId="386D6331" w14:textId="24D08A25" w:rsidR="008B4488" w:rsidRDefault="00F65AB0" w:rsidP="007B4727">
            <w:pPr>
              <w:rPr>
                <w:rFonts w:ascii="Times New Roman" w:hAnsi="Times New Roman" w:cs="Times New Roman"/>
                <w:b/>
                <w:bCs/>
                <w:color w:val="000000" w:themeColor="text1"/>
                <w:sz w:val="24"/>
                <w:szCs w:val="24"/>
              </w:rPr>
            </w:pPr>
            <w:r w:rsidRPr="005D7FCF">
              <w:rPr>
                <w:rFonts w:ascii="Times New Roman" w:hAnsi="Times New Roman" w:cs="Times New Roman"/>
                <w:b/>
                <w:bCs/>
                <w:color w:val="000000" w:themeColor="text1"/>
                <w:sz w:val="24"/>
                <w:szCs w:val="24"/>
              </w:rPr>
              <w:t>Article Nu</w:t>
            </w:r>
            <w:r w:rsidR="00AF6633" w:rsidRPr="005D7FCF">
              <w:rPr>
                <w:rFonts w:ascii="Times New Roman" w:hAnsi="Times New Roman" w:cs="Times New Roman"/>
                <w:b/>
                <w:bCs/>
                <w:color w:val="000000" w:themeColor="text1"/>
                <w:sz w:val="24"/>
                <w:szCs w:val="24"/>
              </w:rPr>
              <w:t>mber</w:t>
            </w:r>
          </w:p>
          <w:p w14:paraId="3DEDC094" w14:textId="336DBB71" w:rsidR="005D7FCF" w:rsidRPr="00A94956" w:rsidRDefault="00A94956" w:rsidP="006E6008">
            <w:pPr>
              <w:rPr>
                <w:rFonts w:ascii="Times New Roman" w:hAnsi="Times New Roman" w:cs="Times New Roman"/>
                <w:color w:val="000000" w:themeColor="text1"/>
                <w:sz w:val="24"/>
                <w:szCs w:val="24"/>
              </w:rPr>
            </w:pPr>
            <w:r w:rsidRPr="00A94956">
              <w:rPr>
                <w:rFonts w:ascii="Times New Roman" w:hAnsi="Times New Roman" w:cs="Times New Roman"/>
                <w:color w:val="000000" w:themeColor="text1"/>
                <w:sz w:val="24"/>
                <w:szCs w:val="24"/>
              </w:rPr>
              <w:t>JMSA-2623</w:t>
            </w:r>
          </w:p>
        </w:tc>
        <w:tc>
          <w:tcPr>
            <w:tcW w:w="3670" w:type="dxa"/>
          </w:tcPr>
          <w:p w14:paraId="064232D3" w14:textId="08BF0FDF" w:rsidR="005C59E4" w:rsidRDefault="00A94956"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t>Author Name</w:t>
            </w:r>
          </w:p>
          <w:p w14:paraId="25716D34" w14:textId="77777777" w:rsidR="00A94956" w:rsidRDefault="00A94956"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p>
          <w:p w14:paraId="0E0051C1" w14:textId="60C27FAB" w:rsidR="00A94956" w:rsidRPr="00255E47" w:rsidRDefault="00A94956" w:rsidP="007B4727">
            <w:pPr>
              <w:autoSpaceDE w:val="0"/>
              <w:autoSpaceDN w:val="0"/>
              <w:adjustRightInd w:val="0"/>
              <w:spacing w:after="0" w:line="240" w:lineRule="auto"/>
              <w:rPr>
                <w:rFonts w:ascii="Times New Roman" w:hAnsi="Times New Roman" w:cs="Times New Roman"/>
                <w:b/>
                <w:bCs/>
                <w:color w:val="000000" w:themeColor="text1"/>
                <w:sz w:val="24"/>
                <w:szCs w:val="24"/>
                <w:lang w:val="en-GB"/>
              </w:rPr>
            </w:pPr>
            <w:r w:rsidRPr="00A94956">
              <w:rPr>
                <w:rFonts w:ascii="Times New Roman" w:hAnsi="Times New Roman" w:cs="Times New Roman"/>
                <w:color w:val="000000" w:themeColor="text1"/>
                <w:sz w:val="24"/>
                <w:szCs w:val="24"/>
              </w:rPr>
              <w:t>YIHAI SHI</w:t>
            </w:r>
          </w:p>
        </w:tc>
        <w:tc>
          <w:tcPr>
            <w:tcW w:w="3440" w:type="dxa"/>
          </w:tcPr>
          <w:p w14:paraId="3D4D1535" w14:textId="568D6DBC" w:rsidR="008B4488" w:rsidRPr="007B4727" w:rsidRDefault="008B4488" w:rsidP="007B4727">
            <w:pPr>
              <w:rPr>
                <w:rFonts w:ascii="Times New Roman" w:hAnsi="Times New Roman" w:cs="Times New Roman"/>
                <w:color w:val="000000" w:themeColor="text1"/>
                <w:sz w:val="24"/>
                <w:szCs w:val="24"/>
              </w:rPr>
            </w:pPr>
          </w:p>
        </w:tc>
      </w:tr>
      <w:tr w:rsidR="007B4727" w:rsidRPr="007B4727" w14:paraId="1E818F0A" w14:textId="77777777" w:rsidTr="00A94956">
        <w:trPr>
          <w:trHeight w:val="413"/>
        </w:trPr>
        <w:tc>
          <w:tcPr>
            <w:tcW w:w="3062" w:type="dxa"/>
          </w:tcPr>
          <w:p w14:paraId="3AE97BDC" w14:textId="77777777" w:rsidR="008B4488" w:rsidRPr="007B4727" w:rsidRDefault="00AF6633" w:rsidP="00255E47">
            <w:pPr>
              <w:ind w:left="360"/>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Accept: 1</w:t>
            </w:r>
          </w:p>
        </w:tc>
        <w:tc>
          <w:tcPr>
            <w:tcW w:w="3670" w:type="dxa"/>
          </w:tcPr>
          <w:p w14:paraId="2A4179DF" w14:textId="3707CEA3" w:rsidR="008B4488" w:rsidRPr="00A94956" w:rsidRDefault="00AF6633" w:rsidP="00A94956">
            <w:pPr>
              <w:pStyle w:val="ListParagraph"/>
              <w:numPr>
                <w:ilvl w:val="0"/>
                <w:numId w:val="5"/>
              </w:numPr>
              <w:rPr>
                <w:rFonts w:ascii="Times New Roman" w:hAnsi="Times New Roman" w:cs="Times New Roman"/>
                <w:b/>
                <w:bCs/>
                <w:color w:val="000000" w:themeColor="text1"/>
                <w:sz w:val="24"/>
                <w:szCs w:val="24"/>
              </w:rPr>
            </w:pPr>
            <w:r w:rsidRPr="00A94956">
              <w:rPr>
                <w:rFonts w:ascii="Times New Roman" w:hAnsi="Times New Roman" w:cs="Times New Roman"/>
                <w:b/>
                <w:bCs/>
                <w:color w:val="000000" w:themeColor="text1"/>
                <w:sz w:val="24"/>
                <w:szCs w:val="24"/>
              </w:rPr>
              <w:t>Minor Revision: 2</w:t>
            </w:r>
          </w:p>
        </w:tc>
        <w:tc>
          <w:tcPr>
            <w:tcW w:w="3440" w:type="dxa"/>
          </w:tcPr>
          <w:p w14:paraId="2CED1669" w14:textId="77777777" w:rsidR="008B4488" w:rsidRPr="007B4727" w:rsidRDefault="00AF6633" w:rsidP="00255E4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Major Revision: 3</w:t>
            </w:r>
          </w:p>
        </w:tc>
      </w:tr>
      <w:tr w:rsidR="007B4727" w:rsidRPr="007B4727" w14:paraId="12B3DCF4" w14:textId="77777777" w:rsidTr="00A94956">
        <w:trPr>
          <w:trHeight w:val="440"/>
        </w:trPr>
        <w:tc>
          <w:tcPr>
            <w:tcW w:w="3062" w:type="dxa"/>
          </w:tcPr>
          <w:p w14:paraId="6B5944C0" w14:textId="0D7AEDD4" w:rsidR="00AF6633" w:rsidRPr="007B4727" w:rsidRDefault="00AF6633" w:rsidP="00255E4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Reject: 4</w:t>
            </w:r>
          </w:p>
        </w:tc>
        <w:tc>
          <w:tcPr>
            <w:tcW w:w="3670" w:type="dxa"/>
          </w:tcPr>
          <w:p w14:paraId="5AAF7CF3" w14:textId="40029F47" w:rsidR="00AF6633" w:rsidRPr="007B4727" w:rsidRDefault="00AF6633" w:rsidP="00255E4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Re-revision: 5</w:t>
            </w:r>
          </w:p>
        </w:tc>
        <w:tc>
          <w:tcPr>
            <w:tcW w:w="3440" w:type="dxa"/>
          </w:tcPr>
          <w:p w14:paraId="19595238" w14:textId="77777777" w:rsidR="00AF6633" w:rsidRPr="007B4727" w:rsidRDefault="00AF6633" w:rsidP="00255E47">
            <w:pPr>
              <w:jc w:val="center"/>
              <w:rPr>
                <w:rFonts w:ascii="Times New Roman" w:hAnsi="Times New Roman" w:cs="Times New Roman"/>
                <w:color w:val="000000" w:themeColor="text1"/>
                <w:sz w:val="24"/>
                <w:szCs w:val="24"/>
              </w:rPr>
            </w:pPr>
            <w:r w:rsidRPr="007B4727">
              <w:rPr>
                <w:rFonts w:ascii="Times New Roman" w:hAnsi="Times New Roman" w:cs="Times New Roman"/>
                <w:color w:val="000000" w:themeColor="text1"/>
                <w:sz w:val="24"/>
                <w:szCs w:val="24"/>
              </w:rPr>
              <w:t>Poor Quality: 6</w:t>
            </w:r>
          </w:p>
        </w:tc>
      </w:tr>
      <w:tr w:rsidR="007B4727" w:rsidRPr="007B4727" w14:paraId="1EE1E661" w14:textId="77777777" w:rsidTr="003B2769">
        <w:trPr>
          <w:trHeight w:val="2275"/>
        </w:trPr>
        <w:tc>
          <w:tcPr>
            <w:tcW w:w="10172" w:type="dxa"/>
            <w:gridSpan w:val="3"/>
          </w:tcPr>
          <w:p w14:paraId="17357B6F" w14:textId="77777777" w:rsidR="00A94956" w:rsidRPr="00A94956" w:rsidRDefault="00A94956" w:rsidP="000B7978">
            <w:pPr>
              <w:pStyle w:val="Heading3"/>
              <w:shd w:val="clear" w:color="auto" w:fill="FFFFFF"/>
              <w:spacing w:before="0" w:beforeAutospacing="0" w:after="120" w:afterAutospacing="0"/>
              <w:jc w:val="center"/>
              <w:rPr>
                <w:rFonts w:eastAsiaTheme="minorEastAsia"/>
                <w:color w:val="000000" w:themeColor="text1"/>
                <w:sz w:val="24"/>
                <w:szCs w:val="24"/>
                <w:shd w:val="clear" w:color="auto" w:fill="F9F9F9"/>
                <w:lang w:val="en-US" w:eastAsia="en-US"/>
              </w:rPr>
            </w:pPr>
            <w:r w:rsidRPr="00A94956">
              <w:rPr>
                <w:rFonts w:eastAsiaTheme="minorEastAsia"/>
                <w:color w:val="000000" w:themeColor="text1"/>
                <w:sz w:val="24"/>
                <w:szCs w:val="24"/>
                <w:shd w:val="clear" w:color="auto" w:fill="F9F9F9"/>
                <w:lang w:val="en-US" w:eastAsia="en-US"/>
              </w:rPr>
              <w:t>Modeling of Texture Evolution of Aluminum Sheet under Ironing</w:t>
            </w:r>
          </w:p>
          <w:p w14:paraId="645A31D2" w14:textId="77777777" w:rsidR="00A94956" w:rsidRDefault="00A94956">
            <w:pPr>
              <w:rPr>
                <w:rFonts w:ascii="Times New Roman" w:hAnsi="Times New Roman" w:cs="Times New Roman"/>
                <w:b/>
                <w:bCs/>
                <w:color w:val="000000" w:themeColor="text1"/>
                <w:sz w:val="24"/>
                <w:szCs w:val="24"/>
                <w:shd w:val="clear" w:color="auto" w:fill="F9F9F9"/>
              </w:rPr>
            </w:pPr>
          </w:p>
          <w:p w14:paraId="2CB310E1" w14:textId="209F6272" w:rsidR="00A94956" w:rsidRDefault="00A94956" w:rsidP="00A94956">
            <w:pPr>
              <w:jc w:val="both"/>
              <w:rPr>
                <w:rFonts w:ascii="Times New Roman" w:hAnsi="Times New Roman" w:cs="Times New Roman"/>
                <w:color w:val="000000" w:themeColor="text1"/>
                <w:sz w:val="24"/>
                <w:szCs w:val="24"/>
                <w:shd w:val="clear" w:color="auto" w:fill="F9F9F9"/>
              </w:rPr>
            </w:pPr>
            <w:r w:rsidRPr="00A94956">
              <w:rPr>
                <w:rFonts w:ascii="Times New Roman" w:hAnsi="Times New Roman" w:cs="Times New Roman"/>
                <w:color w:val="000000" w:themeColor="text1"/>
                <w:sz w:val="24"/>
                <w:szCs w:val="24"/>
                <w:shd w:val="clear" w:color="auto" w:fill="F9F9F9"/>
              </w:rPr>
              <w:t>The article presents a simulation of the texture of an aluminum sheet during ironing with the use of the finite element method. The influence of mesh sensitivity, coefficient of friction (COF), ironing pass and reduction on texture evolution in ironed sheet was investigated. The results are utilitarian in predicting the texture of aluminum sheets during ironing.</w:t>
            </w:r>
          </w:p>
          <w:p w14:paraId="1D9084E9" w14:textId="60831730" w:rsidR="00A94956" w:rsidRPr="00A94956" w:rsidRDefault="00A94956" w:rsidP="00A94956">
            <w:pPr>
              <w:jc w:val="both"/>
              <w:rPr>
                <w:rFonts w:ascii="Times New Roman" w:hAnsi="Times New Roman" w:cs="Times New Roman"/>
                <w:color w:val="000000" w:themeColor="text1"/>
                <w:sz w:val="24"/>
                <w:szCs w:val="24"/>
                <w:shd w:val="clear" w:color="auto" w:fill="F9F9F9"/>
              </w:rPr>
            </w:pPr>
            <w:r w:rsidRPr="00A94956">
              <w:rPr>
                <w:rFonts w:ascii="Times New Roman" w:hAnsi="Times New Roman" w:cs="Times New Roman"/>
                <w:color w:val="000000" w:themeColor="text1"/>
                <w:sz w:val="24"/>
                <w:szCs w:val="24"/>
                <w:shd w:val="clear" w:color="auto" w:fill="F9F9F9"/>
              </w:rPr>
              <w:t xml:space="preserve">The paper is written well. The issue of work is very interesting to the scientific community, but in the </w:t>
            </w:r>
            <w:r w:rsidRPr="00A94956">
              <w:rPr>
                <w:rFonts w:ascii="Times New Roman" w:hAnsi="Times New Roman" w:cs="Times New Roman"/>
                <w:color w:val="000000" w:themeColor="text1"/>
                <w:sz w:val="24"/>
                <w:szCs w:val="24"/>
                <w:shd w:val="clear" w:color="auto" w:fill="F9F9F9"/>
              </w:rPr>
              <w:t>manuscript,</w:t>
            </w:r>
            <w:r w:rsidRPr="00A94956">
              <w:rPr>
                <w:rFonts w:ascii="Times New Roman" w:hAnsi="Times New Roman" w:cs="Times New Roman"/>
                <w:color w:val="000000" w:themeColor="text1"/>
                <w:sz w:val="24"/>
                <w:szCs w:val="24"/>
                <w:shd w:val="clear" w:color="auto" w:fill="F9F9F9"/>
              </w:rPr>
              <w:t xml:space="preserve"> it is necessary to make certain corrections in order to be considered for publication in this journal. Please, check English and typos through the manuscript. Numerous of typos are present.</w:t>
            </w:r>
          </w:p>
          <w:p w14:paraId="6D6C319C" w14:textId="39108816" w:rsidR="007B4727" w:rsidRDefault="007B4727">
            <w:pPr>
              <w:rPr>
                <w:rFonts w:ascii="Times New Roman" w:hAnsi="Times New Roman" w:cs="Times New Roman"/>
                <w:b/>
                <w:bCs/>
                <w:color w:val="000000" w:themeColor="text1"/>
                <w:sz w:val="24"/>
                <w:szCs w:val="24"/>
                <w:shd w:val="clear" w:color="auto" w:fill="F9F9F9"/>
              </w:rPr>
            </w:pPr>
            <w:r w:rsidRPr="007B4727">
              <w:rPr>
                <w:rFonts w:ascii="Times New Roman" w:hAnsi="Times New Roman" w:cs="Times New Roman"/>
                <w:b/>
                <w:bCs/>
                <w:color w:val="000000" w:themeColor="text1"/>
                <w:sz w:val="24"/>
                <w:szCs w:val="24"/>
                <w:shd w:val="clear" w:color="auto" w:fill="F9F9F9"/>
              </w:rPr>
              <w:t>Introduction</w:t>
            </w:r>
          </w:p>
          <w:p w14:paraId="735DFA86" w14:textId="0C8380FF" w:rsidR="00A94956" w:rsidRPr="00A94956" w:rsidRDefault="00A94956" w:rsidP="00A94956">
            <w:pPr>
              <w:jc w:val="both"/>
              <w:rPr>
                <w:rFonts w:ascii="Times New Roman" w:hAnsi="Times New Roman" w:cs="Times New Roman"/>
                <w:color w:val="000000" w:themeColor="text1"/>
                <w:sz w:val="24"/>
                <w:szCs w:val="24"/>
                <w:shd w:val="clear" w:color="auto" w:fill="F9F9F9"/>
              </w:rPr>
            </w:pPr>
            <w:r w:rsidRPr="00A94956">
              <w:rPr>
                <w:rFonts w:ascii="Times New Roman" w:hAnsi="Times New Roman" w:cs="Times New Roman"/>
                <w:color w:val="000000" w:themeColor="text1"/>
                <w:sz w:val="24"/>
                <w:szCs w:val="24"/>
                <w:shd w:val="clear" w:color="auto" w:fill="F9F9F9"/>
              </w:rPr>
              <w:t xml:space="preserve">The basic information of ironing process </w:t>
            </w:r>
            <w:r w:rsidRPr="00A94956">
              <w:rPr>
                <w:rFonts w:ascii="Times New Roman" w:hAnsi="Times New Roman" w:cs="Times New Roman"/>
                <w:color w:val="000000" w:themeColor="text1"/>
                <w:sz w:val="24"/>
                <w:szCs w:val="24"/>
                <w:shd w:val="clear" w:color="auto" w:fill="F9F9F9"/>
              </w:rPr>
              <w:t>is</w:t>
            </w:r>
            <w:r w:rsidRPr="00A94956">
              <w:rPr>
                <w:rFonts w:ascii="Times New Roman" w:hAnsi="Times New Roman" w:cs="Times New Roman"/>
                <w:color w:val="000000" w:themeColor="text1"/>
                <w:sz w:val="24"/>
                <w:szCs w:val="24"/>
                <w:shd w:val="clear" w:color="auto" w:fill="F9F9F9"/>
              </w:rPr>
              <w:t xml:space="preserve"> presented in the introduction part. It was indicated that this process has been studied extensively in recent years. Some examples of works concerning the ironing process are shown. It was mentioned that most of research works concerns the selection of die geometry and the examination of friction. But the number of works dedicated to the deformation during the process is relatively small which was emphasized. At the end of the chapter, the aim of the paper was presented. The paper which </w:t>
            </w:r>
            <w:r w:rsidR="003A78B5">
              <w:rPr>
                <w:rFonts w:ascii="Times New Roman" w:hAnsi="Times New Roman" w:cs="Times New Roman"/>
                <w:color w:val="000000" w:themeColor="text1"/>
                <w:sz w:val="24"/>
                <w:szCs w:val="24"/>
                <w:shd w:val="clear" w:color="auto" w:fill="F9F9F9"/>
              </w:rPr>
              <w:t>we</w:t>
            </w:r>
            <w:r w:rsidRPr="00A94956">
              <w:rPr>
                <w:rFonts w:ascii="Times New Roman" w:hAnsi="Times New Roman" w:cs="Times New Roman"/>
                <w:color w:val="000000" w:themeColor="text1"/>
                <w:sz w:val="24"/>
                <w:szCs w:val="24"/>
                <w:shd w:val="clear" w:color="auto" w:fill="F9F9F9"/>
              </w:rPr>
              <w:t xml:space="preserve"> reviewed shows the numerical modelling of the texture evolution during the ironing process. But there </w:t>
            </w:r>
            <w:r w:rsidR="003A78B5">
              <w:rPr>
                <w:rFonts w:ascii="Times New Roman" w:hAnsi="Times New Roman" w:cs="Times New Roman"/>
                <w:color w:val="000000" w:themeColor="text1"/>
                <w:sz w:val="24"/>
                <w:szCs w:val="24"/>
                <w:shd w:val="clear" w:color="auto" w:fill="F9F9F9"/>
              </w:rPr>
              <w:t>needs to add the</w:t>
            </w:r>
            <w:r w:rsidRPr="00A94956">
              <w:rPr>
                <w:rFonts w:ascii="Times New Roman" w:hAnsi="Times New Roman" w:cs="Times New Roman"/>
                <w:color w:val="000000" w:themeColor="text1"/>
                <w:sz w:val="24"/>
                <w:szCs w:val="24"/>
                <w:shd w:val="clear" w:color="auto" w:fill="F9F9F9"/>
              </w:rPr>
              <w:t xml:space="preserve"> information about the FEM modelling of the ironing process. The simulations of the ironing were done by different researchers. This part should be completed by such information.</w:t>
            </w:r>
          </w:p>
          <w:p w14:paraId="138F28BB" w14:textId="7508A0D3" w:rsidR="007B4727" w:rsidRPr="009D6F8E" w:rsidRDefault="007B4727">
            <w:pPr>
              <w:rPr>
                <w:rFonts w:ascii="Times New Roman" w:hAnsi="Times New Roman" w:cs="Times New Roman"/>
                <w:b/>
                <w:bCs/>
                <w:color w:val="000000" w:themeColor="text1"/>
                <w:sz w:val="24"/>
                <w:szCs w:val="24"/>
                <w:shd w:val="clear" w:color="auto" w:fill="F9F9F9"/>
              </w:rPr>
            </w:pPr>
            <w:r w:rsidRPr="009D6F8E">
              <w:rPr>
                <w:rFonts w:ascii="Times New Roman" w:hAnsi="Times New Roman" w:cs="Times New Roman"/>
                <w:b/>
                <w:bCs/>
                <w:color w:val="000000" w:themeColor="text1"/>
                <w:sz w:val="24"/>
                <w:szCs w:val="24"/>
                <w:shd w:val="clear" w:color="auto" w:fill="F9F9F9"/>
              </w:rPr>
              <w:t>Methodology</w:t>
            </w:r>
          </w:p>
          <w:p w14:paraId="332E9D32" w14:textId="3F8B6B03" w:rsidR="003A78B5" w:rsidRDefault="00A94956" w:rsidP="0055246A">
            <w:pPr>
              <w:jc w:val="both"/>
              <w:rPr>
                <w:rFonts w:ascii="Times New Roman" w:hAnsi="Times New Roman" w:cs="Times New Roman"/>
                <w:color w:val="000000" w:themeColor="text1"/>
                <w:sz w:val="24"/>
                <w:szCs w:val="24"/>
                <w:shd w:val="clear" w:color="auto" w:fill="F9F9F9"/>
              </w:rPr>
            </w:pPr>
            <w:r w:rsidRPr="00A94956">
              <w:rPr>
                <w:rFonts w:ascii="Times New Roman" w:hAnsi="Times New Roman" w:cs="Times New Roman"/>
                <w:color w:val="000000" w:themeColor="text1"/>
                <w:sz w:val="24"/>
                <w:szCs w:val="24"/>
                <w:shd w:val="clear" w:color="auto" w:fill="F9F9F9"/>
              </w:rPr>
              <w:t>The research methodology is described in sufficient detail.</w:t>
            </w:r>
            <w:r w:rsidR="0055246A">
              <w:rPr>
                <w:rFonts w:ascii="Times New Roman" w:hAnsi="Times New Roman" w:cs="Times New Roman"/>
                <w:color w:val="000000" w:themeColor="text1"/>
                <w:sz w:val="24"/>
                <w:szCs w:val="24"/>
                <w:shd w:val="clear" w:color="auto" w:fill="F9F9F9"/>
              </w:rPr>
              <w:t xml:space="preserve"> </w:t>
            </w:r>
            <w:r w:rsidRPr="00A94956">
              <w:rPr>
                <w:rFonts w:ascii="Times New Roman" w:hAnsi="Times New Roman" w:cs="Times New Roman"/>
                <w:color w:val="000000" w:themeColor="text1"/>
                <w:sz w:val="24"/>
                <w:szCs w:val="24"/>
                <w:shd w:val="clear" w:color="auto" w:fill="F9F9F9"/>
              </w:rPr>
              <w:t>For all used devices, add the country of manufacture and manufacturer.</w:t>
            </w:r>
          </w:p>
          <w:p w14:paraId="77A6039A" w14:textId="62952CD4" w:rsidR="00A94956" w:rsidRPr="00A94956" w:rsidRDefault="00A94956" w:rsidP="0055246A">
            <w:pPr>
              <w:jc w:val="both"/>
              <w:rPr>
                <w:rFonts w:ascii="Times New Roman" w:hAnsi="Times New Roman" w:cs="Times New Roman"/>
                <w:color w:val="000000" w:themeColor="text1"/>
                <w:sz w:val="24"/>
                <w:szCs w:val="24"/>
                <w:shd w:val="clear" w:color="auto" w:fill="F9F9F9"/>
              </w:rPr>
            </w:pPr>
            <w:r w:rsidRPr="00A94956">
              <w:rPr>
                <w:rFonts w:ascii="Times New Roman" w:hAnsi="Times New Roman" w:cs="Times New Roman"/>
                <w:color w:val="000000" w:themeColor="text1"/>
                <w:sz w:val="24"/>
                <w:szCs w:val="24"/>
                <w:shd w:val="clear" w:color="auto" w:fill="F9F9F9"/>
              </w:rPr>
              <w:t>All steps of the experiment are presented. The parameters and equipment applied are mentioned, too. Additionally, this part of a paper is enriched by the picture of crystallographic texture of the sub-set. The further parts associated with FEM and constitutive equations presents the main information about the material model applied and selection of material parameters based on the unaxial tension test.</w:t>
            </w:r>
          </w:p>
          <w:p w14:paraId="6326FCF0" w14:textId="77777777" w:rsidR="00A94956" w:rsidRPr="007B4727" w:rsidRDefault="00A94956">
            <w:pPr>
              <w:rPr>
                <w:rFonts w:ascii="Times New Roman" w:hAnsi="Times New Roman" w:cs="Times New Roman"/>
                <w:b/>
                <w:bCs/>
                <w:color w:val="000000" w:themeColor="text1"/>
                <w:sz w:val="24"/>
                <w:szCs w:val="24"/>
                <w:shd w:val="clear" w:color="auto" w:fill="F9F9F9"/>
              </w:rPr>
            </w:pPr>
          </w:p>
          <w:p w14:paraId="43D1CCF1" w14:textId="57FE4544" w:rsidR="007B4727" w:rsidRDefault="007B4727">
            <w:pPr>
              <w:rPr>
                <w:rFonts w:ascii="Times New Roman" w:hAnsi="Times New Roman" w:cs="Times New Roman"/>
                <w:b/>
                <w:bCs/>
                <w:color w:val="000000" w:themeColor="text1"/>
                <w:sz w:val="24"/>
                <w:szCs w:val="24"/>
                <w:shd w:val="clear" w:color="auto" w:fill="F9F9F9"/>
              </w:rPr>
            </w:pPr>
            <w:r w:rsidRPr="007B4727">
              <w:rPr>
                <w:rFonts w:ascii="Times New Roman" w:hAnsi="Times New Roman" w:cs="Times New Roman"/>
                <w:b/>
                <w:bCs/>
                <w:color w:val="000000" w:themeColor="text1"/>
                <w:sz w:val="24"/>
                <w:szCs w:val="24"/>
                <w:shd w:val="clear" w:color="auto" w:fill="F9F9F9"/>
              </w:rPr>
              <w:t>Results</w:t>
            </w:r>
            <w:r w:rsidR="00AD3141">
              <w:rPr>
                <w:rFonts w:ascii="Times New Roman" w:hAnsi="Times New Roman" w:cs="Times New Roman"/>
                <w:b/>
                <w:bCs/>
                <w:color w:val="000000" w:themeColor="text1"/>
                <w:sz w:val="24"/>
                <w:szCs w:val="24"/>
                <w:shd w:val="clear" w:color="auto" w:fill="F9F9F9"/>
              </w:rPr>
              <w:t>:</w:t>
            </w:r>
          </w:p>
          <w:p w14:paraId="5C3E3592" w14:textId="0DA75C88" w:rsidR="00A94956" w:rsidRPr="0055246A" w:rsidRDefault="00A94956" w:rsidP="00A94956">
            <w:pPr>
              <w:spacing w:after="300"/>
              <w:rPr>
                <w:rFonts w:ascii="Times New Roman" w:hAnsi="Times New Roman" w:cs="Times New Roman"/>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The test results are clearly presented.</w:t>
            </w:r>
            <w:r w:rsidR="0055246A">
              <w:rPr>
                <w:rFonts w:ascii="Times New Roman" w:hAnsi="Times New Roman" w:cs="Times New Roman"/>
                <w:color w:val="000000" w:themeColor="text1"/>
                <w:sz w:val="24"/>
                <w:szCs w:val="24"/>
                <w:shd w:val="clear" w:color="auto" w:fill="F9F9F9"/>
              </w:rPr>
              <w:t xml:space="preserve"> </w:t>
            </w:r>
            <w:r w:rsidRPr="0055246A">
              <w:rPr>
                <w:rFonts w:ascii="Times New Roman" w:hAnsi="Times New Roman" w:cs="Times New Roman"/>
                <w:color w:val="000000" w:themeColor="text1"/>
                <w:sz w:val="24"/>
                <w:szCs w:val="24"/>
                <w:shd w:val="clear" w:color="auto" w:fill="F9F9F9"/>
              </w:rPr>
              <w:t xml:space="preserve">The results and discussion parts are connected in this paper. The results obtained in numerical simulations are described and </w:t>
            </w:r>
            <w:proofErr w:type="spellStart"/>
            <w:r w:rsidRPr="0055246A">
              <w:rPr>
                <w:rFonts w:ascii="Times New Roman" w:hAnsi="Times New Roman" w:cs="Times New Roman"/>
                <w:color w:val="000000" w:themeColor="text1"/>
                <w:sz w:val="24"/>
                <w:szCs w:val="24"/>
                <w:shd w:val="clear" w:color="auto" w:fill="F9F9F9"/>
              </w:rPr>
              <w:t>laso</w:t>
            </w:r>
            <w:proofErr w:type="spellEnd"/>
            <w:r w:rsidRPr="0055246A">
              <w:rPr>
                <w:rFonts w:ascii="Times New Roman" w:hAnsi="Times New Roman" w:cs="Times New Roman"/>
                <w:color w:val="000000" w:themeColor="text1"/>
                <w:sz w:val="24"/>
                <w:szCs w:val="24"/>
                <w:shd w:val="clear" w:color="auto" w:fill="F9F9F9"/>
              </w:rPr>
              <w:t xml:space="preserve"> presented in Figures and Tables. The results are also commented. The references to literature are also contained.</w:t>
            </w:r>
          </w:p>
          <w:p w14:paraId="77221CE6" w14:textId="2B435622" w:rsidR="007B4727" w:rsidRPr="009D6F8E" w:rsidRDefault="007B4727">
            <w:pPr>
              <w:rPr>
                <w:rFonts w:ascii="Times New Roman" w:hAnsi="Times New Roman" w:cs="Times New Roman"/>
                <w:b/>
                <w:bCs/>
                <w:color w:val="000000" w:themeColor="text1"/>
                <w:sz w:val="24"/>
                <w:szCs w:val="24"/>
                <w:shd w:val="clear" w:color="auto" w:fill="F9F9F9"/>
              </w:rPr>
            </w:pPr>
            <w:r w:rsidRPr="009D6F8E">
              <w:rPr>
                <w:rFonts w:ascii="Times New Roman" w:hAnsi="Times New Roman" w:cs="Times New Roman"/>
                <w:b/>
                <w:bCs/>
                <w:color w:val="000000" w:themeColor="text1"/>
                <w:sz w:val="24"/>
                <w:szCs w:val="24"/>
                <w:shd w:val="clear" w:color="auto" w:fill="F9F9F9"/>
              </w:rPr>
              <w:t>Discussion</w:t>
            </w:r>
            <w:r w:rsidR="00AD3141" w:rsidRPr="009D6F8E">
              <w:rPr>
                <w:rFonts w:ascii="Times New Roman" w:hAnsi="Times New Roman" w:cs="Times New Roman"/>
                <w:b/>
                <w:bCs/>
                <w:color w:val="000000" w:themeColor="text1"/>
                <w:sz w:val="24"/>
                <w:szCs w:val="24"/>
                <w:shd w:val="clear" w:color="auto" w:fill="F9F9F9"/>
              </w:rPr>
              <w:t>:</w:t>
            </w:r>
          </w:p>
          <w:p w14:paraId="3EE04288" w14:textId="68DB589F" w:rsidR="00A94956" w:rsidRPr="0055246A" w:rsidRDefault="00A94956" w:rsidP="0055246A">
            <w:pPr>
              <w:spacing w:after="300"/>
              <w:rPr>
                <w:rFonts w:ascii="Times New Roman" w:hAnsi="Times New Roman" w:cs="Times New Roman"/>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The authors correctly discussed the obtained results of their own research</w:t>
            </w:r>
            <w:r w:rsidR="0055246A">
              <w:rPr>
                <w:rFonts w:ascii="Times New Roman" w:hAnsi="Times New Roman" w:cs="Times New Roman"/>
                <w:color w:val="000000" w:themeColor="text1"/>
                <w:sz w:val="24"/>
                <w:szCs w:val="24"/>
                <w:shd w:val="clear" w:color="auto" w:fill="F9F9F9"/>
              </w:rPr>
              <w:t xml:space="preserve">. </w:t>
            </w:r>
            <w:r w:rsidRPr="0055246A">
              <w:rPr>
                <w:rFonts w:ascii="Times New Roman" w:hAnsi="Times New Roman" w:cs="Times New Roman"/>
                <w:color w:val="000000" w:themeColor="text1"/>
                <w:sz w:val="24"/>
                <w:szCs w:val="24"/>
                <w:shd w:val="clear" w:color="auto" w:fill="F9F9F9"/>
              </w:rPr>
              <w:t xml:space="preserve">The discussion satisfactorily explains the results obtained. If possible, </w:t>
            </w:r>
            <w:r w:rsidR="0055246A">
              <w:rPr>
                <w:rFonts w:ascii="Times New Roman" w:hAnsi="Times New Roman" w:cs="Times New Roman"/>
                <w:color w:val="000000" w:themeColor="text1"/>
                <w:sz w:val="24"/>
                <w:szCs w:val="24"/>
                <w:shd w:val="clear" w:color="auto" w:fill="F9F9F9"/>
              </w:rPr>
              <w:t>we</w:t>
            </w:r>
            <w:r w:rsidRPr="0055246A">
              <w:rPr>
                <w:rFonts w:ascii="Times New Roman" w:hAnsi="Times New Roman" w:cs="Times New Roman"/>
                <w:color w:val="000000" w:themeColor="text1"/>
                <w:sz w:val="24"/>
                <w:szCs w:val="24"/>
                <w:shd w:val="clear" w:color="auto" w:fill="F9F9F9"/>
              </w:rPr>
              <w:t xml:space="preserve"> suggest that authors compare their results with the other literature works. Has a similar methodology been applied so far?</w:t>
            </w:r>
          </w:p>
          <w:p w14:paraId="1DFD6137" w14:textId="3BAC424F" w:rsidR="007B4727" w:rsidRDefault="007B4727">
            <w:pPr>
              <w:rPr>
                <w:rFonts w:ascii="Times New Roman" w:hAnsi="Times New Roman" w:cs="Times New Roman"/>
                <w:b/>
                <w:bCs/>
                <w:color w:val="000000" w:themeColor="text1"/>
                <w:sz w:val="24"/>
                <w:szCs w:val="24"/>
                <w:shd w:val="clear" w:color="auto" w:fill="F9F9F9"/>
              </w:rPr>
            </w:pPr>
            <w:r w:rsidRPr="007B4727">
              <w:rPr>
                <w:rFonts w:ascii="Times New Roman" w:hAnsi="Times New Roman" w:cs="Times New Roman"/>
                <w:b/>
                <w:bCs/>
                <w:color w:val="000000" w:themeColor="text1"/>
                <w:sz w:val="24"/>
                <w:szCs w:val="24"/>
                <w:shd w:val="clear" w:color="auto" w:fill="F9F9F9"/>
              </w:rPr>
              <w:t>References</w:t>
            </w:r>
            <w:r w:rsidR="00AC6BD7">
              <w:rPr>
                <w:rFonts w:ascii="Times New Roman" w:hAnsi="Times New Roman" w:cs="Times New Roman"/>
                <w:b/>
                <w:bCs/>
                <w:color w:val="000000" w:themeColor="text1"/>
                <w:sz w:val="24"/>
                <w:szCs w:val="24"/>
                <w:shd w:val="clear" w:color="auto" w:fill="F9F9F9"/>
              </w:rPr>
              <w:t>:</w:t>
            </w:r>
          </w:p>
          <w:p w14:paraId="3D36E290" w14:textId="1F5A3516" w:rsidR="00A94956" w:rsidRPr="0055246A" w:rsidRDefault="00A94956" w:rsidP="00A94956">
            <w:pPr>
              <w:spacing w:after="300"/>
              <w:rPr>
                <w:rFonts w:ascii="Times New Roman" w:hAnsi="Times New Roman" w:cs="Times New Roman"/>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 xml:space="preserve">There are few references from recent years, but </w:t>
            </w:r>
            <w:r w:rsidR="0055246A">
              <w:rPr>
                <w:rFonts w:ascii="Times New Roman" w:hAnsi="Times New Roman" w:cs="Times New Roman"/>
                <w:color w:val="000000" w:themeColor="text1"/>
                <w:sz w:val="24"/>
                <w:szCs w:val="24"/>
                <w:shd w:val="clear" w:color="auto" w:fill="F9F9F9"/>
              </w:rPr>
              <w:t>we</w:t>
            </w:r>
            <w:r w:rsidRPr="0055246A">
              <w:rPr>
                <w:rFonts w:ascii="Times New Roman" w:hAnsi="Times New Roman" w:cs="Times New Roman"/>
                <w:color w:val="000000" w:themeColor="text1"/>
                <w:sz w:val="24"/>
                <w:szCs w:val="24"/>
                <w:shd w:val="clear" w:color="auto" w:fill="F9F9F9"/>
              </w:rPr>
              <w:t xml:space="preserve"> find references generally acceptable. Correct all typos and uniform references.</w:t>
            </w:r>
          </w:p>
          <w:p w14:paraId="2E3440D0" w14:textId="5DCD20EB" w:rsidR="00A94956" w:rsidRPr="0055246A" w:rsidRDefault="00A94956" w:rsidP="0055246A">
            <w:pPr>
              <w:spacing w:after="300"/>
              <w:rPr>
                <w:rFonts w:ascii="Times New Roman" w:hAnsi="Times New Roman" w:cs="Times New Roman"/>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The number of references is relatively small. Only 20 positions are cited here.</w:t>
            </w:r>
          </w:p>
          <w:p w14:paraId="2D57A27F" w14:textId="4AB83AFA" w:rsidR="00105782" w:rsidRPr="009D6F8E" w:rsidRDefault="007B4727">
            <w:pPr>
              <w:rPr>
                <w:rFonts w:ascii="Times New Roman" w:hAnsi="Times New Roman" w:cs="Times New Roman"/>
                <w:b/>
                <w:bCs/>
                <w:color w:val="000000" w:themeColor="text1"/>
                <w:sz w:val="24"/>
                <w:szCs w:val="24"/>
                <w:shd w:val="clear" w:color="auto" w:fill="F9F9F9"/>
              </w:rPr>
            </w:pPr>
            <w:r w:rsidRPr="009D6F8E">
              <w:rPr>
                <w:rFonts w:ascii="Times New Roman" w:hAnsi="Times New Roman" w:cs="Times New Roman"/>
                <w:b/>
                <w:bCs/>
                <w:color w:val="000000" w:themeColor="text1"/>
                <w:sz w:val="24"/>
                <w:szCs w:val="24"/>
                <w:shd w:val="clear" w:color="auto" w:fill="F9F9F9"/>
              </w:rPr>
              <w:t>Tables / Figures</w:t>
            </w:r>
            <w:r w:rsidR="00AC6BD7" w:rsidRPr="009D6F8E">
              <w:rPr>
                <w:rFonts w:ascii="Times New Roman" w:hAnsi="Times New Roman" w:cs="Times New Roman"/>
                <w:b/>
                <w:bCs/>
                <w:color w:val="000000" w:themeColor="text1"/>
                <w:sz w:val="24"/>
                <w:szCs w:val="24"/>
                <w:shd w:val="clear" w:color="auto" w:fill="F9F9F9"/>
              </w:rPr>
              <w:t>:</w:t>
            </w:r>
          </w:p>
          <w:p w14:paraId="76FB5B7C" w14:textId="77777777" w:rsidR="0055246A" w:rsidRDefault="00A94956" w:rsidP="00A94956">
            <w:pPr>
              <w:spacing w:after="300"/>
              <w:rPr>
                <w:rFonts w:ascii="Times New Roman" w:hAnsi="Times New Roman" w:cs="Times New Roman"/>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Figures are clear and legible.</w:t>
            </w:r>
          </w:p>
          <w:p w14:paraId="387941E6" w14:textId="3289B7E8" w:rsidR="00105782" w:rsidRPr="009D6F8E" w:rsidRDefault="00A94956" w:rsidP="0055246A">
            <w:pPr>
              <w:spacing w:after="300"/>
              <w:rPr>
                <w:rFonts w:ascii="Times New Roman" w:hAnsi="Times New Roman" w:cs="Times New Roman"/>
                <w:b/>
                <w:bCs/>
                <w:color w:val="000000" w:themeColor="text1"/>
                <w:sz w:val="24"/>
                <w:szCs w:val="24"/>
                <w:shd w:val="clear" w:color="auto" w:fill="F9F9F9"/>
              </w:rPr>
            </w:pPr>
            <w:r w:rsidRPr="0055246A">
              <w:rPr>
                <w:rFonts w:ascii="Times New Roman" w:hAnsi="Times New Roman" w:cs="Times New Roman"/>
                <w:color w:val="000000" w:themeColor="text1"/>
                <w:sz w:val="24"/>
                <w:szCs w:val="24"/>
                <w:shd w:val="clear" w:color="auto" w:fill="F9F9F9"/>
              </w:rPr>
              <w:t>Figures 8 to 13 should be combined into one. There are too many pictures like this, or transfer some of them to supplementary material.</w:t>
            </w:r>
          </w:p>
        </w:tc>
      </w:tr>
    </w:tbl>
    <w:p w14:paraId="5B4FD833" w14:textId="77777777" w:rsidR="008B4488" w:rsidRPr="007B4727" w:rsidRDefault="008B4488" w:rsidP="00405713">
      <w:pPr>
        <w:rPr>
          <w:rFonts w:ascii="Times New Roman" w:hAnsi="Times New Roman" w:cs="Times New Roman"/>
          <w:color w:val="000000" w:themeColor="text1"/>
          <w:sz w:val="24"/>
          <w:szCs w:val="24"/>
        </w:rPr>
      </w:pPr>
    </w:p>
    <w:sectPr w:rsidR="008B4488" w:rsidRPr="007B4727"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B9247" w14:textId="77777777" w:rsidR="00FC2142" w:rsidRDefault="00FC2142" w:rsidP="00F65AB0">
      <w:pPr>
        <w:spacing w:after="0" w:line="240" w:lineRule="auto"/>
      </w:pPr>
      <w:r>
        <w:separator/>
      </w:r>
    </w:p>
  </w:endnote>
  <w:endnote w:type="continuationSeparator" w:id="0">
    <w:p w14:paraId="47CB5970" w14:textId="77777777" w:rsidR="00FC2142" w:rsidRDefault="00FC214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F789" w14:textId="77777777" w:rsidR="00FC2142" w:rsidRDefault="00FC2142" w:rsidP="00F65AB0">
      <w:pPr>
        <w:spacing w:after="0" w:line="240" w:lineRule="auto"/>
      </w:pPr>
      <w:r>
        <w:separator/>
      </w:r>
    </w:p>
  </w:footnote>
  <w:footnote w:type="continuationSeparator" w:id="0">
    <w:p w14:paraId="39DE424C" w14:textId="77777777" w:rsidR="00FC2142" w:rsidRDefault="00FC2142"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95B68"/>
    <w:multiLevelType w:val="hybridMultilevel"/>
    <w:tmpl w:val="B9520212"/>
    <w:lvl w:ilvl="0" w:tplc="4009000D">
      <w:start w:val="1"/>
      <w:numFmt w:val="bullet"/>
      <w:lvlText w:val=""/>
      <w:lvlJc w:val="left"/>
      <w:pPr>
        <w:ind w:left="1548" w:hanging="360"/>
      </w:pPr>
      <w:rPr>
        <w:rFonts w:ascii="Wingdings" w:hAnsi="Wingdings"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abstractNum w:abstractNumId="1"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4"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B7978"/>
    <w:rsid w:val="000D4CD0"/>
    <w:rsid w:val="000E0763"/>
    <w:rsid w:val="000E6408"/>
    <w:rsid w:val="00105782"/>
    <w:rsid w:val="00106900"/>
    <w:rsid w:val="001477C2"/>
    <w:rsid w:val="0017358D"/>
    <w:rsid w:val="00255E47"/>
    <w:rsid w:val="002B3C95"/>
    <w:rsid w:val="00304310"/>
    <w:rsid w:val="003570F3"/>
    <w:rsid w:val="00357AAB"/>
    <w:rsid w:val="003A78B5"/>
    <w:rsid w:val="003B2769"/>
    <w:rsid w:val="00405713"/>
    <w:rsid w:val="00427F69"/>
    <w:rsid w:val="004E685A"/>
    <w:rsid w:val="004F4330"/>
    <w:rsid w:val="0055246A"/>
    <w:rsid w:val="005636D6"/>
    <w:rsid w:val="00576D4A"/>
    <w:rsid w:val="00581FF0"/>
    <w:rsid w:val="005921AE"/>
    <w:rsid w:val="005C09BF"/>
    <w:rsid w:val="005C59E4"/>
    <w:rsid w:val="005D72EB"/>
    <w:rsid w:val="005D7FCF"/>
    <w:rsid w:val="00653DBF"/>
    <w:rsid w:val="006B7950"/>
    <w:rsid w:val="006E6008"/>
    <w:rsid w:val="00727A8C"/>
    <w:rsid w:val="00764BBE"/>
    <w:rsid w:val="00766F94"/>
    <w:rsid w:val="0077306A"/>
    <w:rsid w:val="00785C75"/>
    <w:rsid w:val="007948F6"/>
    <w:rsid w:val="007A0008"/>
    <w:rsid w:val="007B4727"/>
    <w:rsid w:val="00821092"/>
    <w:rsid w:val="00833D20"/>
    <w:rsid w:val="00844E5F"/>
    <w:rsid w:val="008B4488"/>
    <w:rsid w:val="00903E21"/>
    <w:rsid w:val="009270DD"/>
    <w:rsid w:val="00955CD2"/>
    <w:rsid w:val="009D6F8E"/>
    <w:rsid w:val="009E66B8"/>
    <w:rsid w:val="00A6677E"/>
    <w:rsid w:val="00A94956"/>
    <w:rsid w:val="00A960E7"/>
    <w:rsid w:val="00AC6BD7"/>
    <w:rsid w:val="00AD3141"/>
    <w:rsid w:val="00AF6633"/>
    <w:rsid w:val="00B56416"/>
    <w:rsid w:val="00B575D0"/>
    <w:rsid w:val="00B8066A"/>
    <w:rsid w:val="00C51DFB"/>
    <w:rsid w:val="00C60A17"/>
    <w:rsid w:val="00C8007C"/>
    <w:rsid w:val="00C96A54"/>
    <w:rsid w:val="00CC0027"/>
    <w:rsid w:val="00CC2D31"/>
    <w:rsid w:val="00D111D0"/>
    <w:rsid w:val="00E257C0"/>
    <w:rsid w:val="00EC5DC2"/>
    <w:rsid w:val="00F50C21"/>
    <w:rsid w:val="00F65AB0"/>
    <w:rsid w:val="00F720C9"/>
    <w:rsid w:val="00F72935"/>
    <w:rsid w:val="00FB43D3"/>
    <w:rsid w:val="00FC21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1">
    <w:name w:val="heading 1"/>
    <w:basedOn w:val="Normal"/>
    <w:next w:val="Normal"/>
    <w:link w:val="Heading1Char"/>
    <w:uiPriority w:val="9"/>
    <w:qFormat/>
    <w:rsid w:val="006E6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E6008"/>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0B79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59927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1009983476">
      <w:bodyDiv w:val="1"/>
      <w:marLeft w:val="0"/>
      <w:marRight w:val="0"/>
      <w:marTop w:val="0"/>
      <w:marBottom w:val="0"/>
      <w:divBdr>
        <w:top w:val="none" w:sz="0" w:space="0" w:color="auto"/>
        <w:left w:val="none" w:sz="0" w:space="0" w:color="auto"/>
        <w:bottom w:val="none" w:sz="0" w:space="0" w:color="auto"/>
        <w:right w:val="none" w:sz="0" w:space="0" w:color="auto"/>
      </w:divBdr>
    </w:div>
    <w:div w:id="1154105416">
      <w:bodyDiv w:val="1"/>
      <w:marLeft w:val="0"/>
      <w:marRight w:val="0"/>
      <w:marTop w:val="0"/>
      <w:marBottom w:val="0"/>
      <w:divBdr>
        <w:top w:val="none" w:sz="0" w:space="0" w:color="auto"/>
        <w:left w:val="none" w:sz="0" w:space="0" w:color="auto"/>
        <w:bottom w:val="none" w:sz="0" w:space="0" w:color="auto"/>
        <w:right w:val="none" w:sz="0" w:space="0" w:color="auto"/>
      </w:divBdr>
    </w:div>
    <w:div w:id="119538773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6082358">
      <w:bodyDiv w:val="1"/>
      <w:marLeft w:val="0"/>
      <w:marRight w:val="0"/>
      <w:marTop w:val="0"/>
      <w:marBottom w:val="0"/>
      <w:divBdr>
        <w:top w:val="none" w:sz="0" w:space="0" w:color="auto"/>
        <w:left w:val="none" w:sz="0" w:space="0" w:color="auto"/>
        <w:bottom w:val="none" w:sz="0" w:space="0" w:color="auto"/>
        <w:right w:val="none" w:sz="0" w:space="0" w:color="auto"/>
      </w:divBdr>
    </w:div>
    <w:div w:id="188121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11</cp:revision>
  <dcterms:created xsi:type="dcterms:W3CDTF">2021-05-05T09:33:00Z</dcterms:created>
  <dcterms:modified xsi:type="dcterms:W3CDTF">2022-02-23T09:52:00Z</dcterms:modified>
</cp:coreProperties>
</file>